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21" w:rsidRPr="000B3B7F" w:rsidRDefault="00F84A57" w:rsidP="00052FA1">
      <w:pPr>
        <w:jc w:val="center"/>
        <w:rPr>
          <w:rFonts w:ascii="Garamond" w:hAnsi="Garamond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794E53" wp14:editId="69BE7F65">
            <wp:simplePos x="0" y="0"/>
            <wp:positionH relativeFrom="column">
              <wp:posOffset>-911225</wp:posOffset>
            </wp:positionH>
            <wp:positionV relativeFrom="paragraph">
              <wp:posOffset>-451485</wp:posOffset>
            </wp:positionV>
            <wp:extent cx="7537836" cy="1606164"/>
            <wp:effectExtent l="0" t="0" r="0" b="0"/>
            <wp:wrapNone/>
            <wp:docPr id="2" name="Рисунок 1" descr="Безымянный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-2.png"/>
                    <pic:cNvPicPr/>
                  </pic:nvPicPr>
                  <pic:blipFill rotWithShape="1">
                    <a:blip r:embed="rId8" cstate="print"/>
                    <a:srcRect b="84924"/>
                    <a:stretch/>
                  </pic:blipFill>
                  <pic:spPr bwMode="auto">
                    <a:xfrm>
                      <a:off x="0" y="0"/>
                      <a:ext cx="7537836" cy="1606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D21" w:rsidRPr="00392BA0" w:rsidRDefault="00951D21" w:rsidP="00F1736B">
      <w:pPr>
        <w:spacing w:line="276" w:lineRule="auto"/>
        <w:jc w:val="both"/>
        <w:rPr>
          <w:b/>
          <w:sz w:val="22"/>
        </w:rPr>
      </w:pPr>
    </w:p>
    <w:tbl>
      <w:tblPr>
        <w:tblpPr w:leftFromText="180" w:rightFromText="180" w:vertAnchor="page" w:horzAnchor="margin" w:tblpXSpec="right" w:tblpY="279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F84A57" w:rsidRPr="00F1736B" w:rsidTr="00F84A57">
        <w:trPr>
          <w:trHeight w:val="707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Наименование фирмы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ООО «</w:t>
            </w:r>
            <w:proofErr w:type="spellStart"/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Энергокачество</w:t>
            </w:r>
            <w:proofErr w:type="spellEnd"/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</w:tc>
      </w:tr>
      <w:tr w:rsidR="00F84A57" w:rsidRPr="00F1736B" w:rsidTr="00F84A57">
        <w:trPr>
          <w:trHeight w:val="707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Энергокачество</w:t>
            </w:r>
            <w:proofErr w:type="spellEnd"/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</w:tc>
      </w:tr>
      <w:tr w:rsidR="00F84A57" w:rsidRPr="00F1736B" w:rsidTr="00F84A57"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454079, Челябинская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обл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г</w:t>
            </w:r>
            <w:proofErr w:type="gram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.Ч</w:t>
            </w:r>
            <w:proofErr w:type="gram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елябинск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Линейная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ул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дом № 96, оф. 1</w:t>
            </w:r>
          </w:p>
        </w:tc>
      </w:tr>
      <w:tr w:rsidR="00F84A57" w:rsidRPr="00F1736B" w:rsidTr="00F84A57">
        <w:trPr>
          <w:trHeight w:val="578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Адрес местонахождения офиса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454079, Челябинская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обл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г</w:t>
            </w:r>
            <w:proofErr w:type="gram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.Ч</w:t>
            </w:r>
            <w:proofErr w:type="gram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елябинск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Линейная </w:t>
            </w:r>
            <w:proofErr w:type="spellStart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ул</w:t>
            </w:r>
            <w:proofErr w:type="spellEnd"/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дом № 96, оф. 1</w:t>
            </w:r>
          </w:p>
        </w:tc>
      </w:tr>
      <w:tr w:rsidR="00F84A57" w:rsidRPr="00F1736B" w:rsidTr="00F84A57">
        <w:trPr>
          <w:trHeight w:val="621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ИНН/КПП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7448149630</w:t>
            </w:r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84A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F84A5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745201001</w:t>
            </w:r>
          </w:p>
        </w:tc>
      </w:tr>
      <w:tr w:rsidR="00F84A57" w:rsidRPr="00F1736B" w:rsidTr="00F84A57">
        <w:trPr>
          <w:trHeight w:val="477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ОГРН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1127448007940  от 19.07.2012</w:t>
            </w:r>
          </w:p>
        </w:tc>
      </w:tr>
      <w:tr w:rsidR="00F84A57" w:rsidRPr="00F1736B" w:rsidTr="00F84A57">
        <w:trPr>
          <w:trHeight w:val="477"/>
        </w:trPr>
        <w:tc>
          <w:tcPr>
            <w:tcW w:w="3686" w:type="dxa"/>
            <w:vAlign w:val="center"/>
          </w:tcPr>
          <w:p w:rsidR="00F84A57" w:rsidRPr="00F84A57" w:rsidRDefault="00F84A57" w:rsidP="00F84A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Коды</w:t>
            </w:r>
          </w:p>
        </w:tc>
        <w:tc>
          <w:tcPr>
            <w:tcW w:w="6804" w:type="dxa"/>
            <w:vAlign w:val="center"/>
          </w:tcPr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ОКАТО 75401380000</w:t>
            </w:r>
          </w:p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ОКТМО 75701380</w:t>
            </w:r>
          </w:p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ОКОПФ 65</w:t>
            </w:r>
          </w:p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ОКОГУ 4210014</w:t>
            </w:r>
          </w:p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ОКФС 16</w:t>
            </w:r>
          </w:p>
          <w:p w:rsidR="00F84A57" w:rsidRPr="00F84A57" w:rsidRDefault="00F84A57" w:rsidP="00F84A57">
            <w:pPr>
              <w:shd w:val="clear" w:color="auto" w:fill="FFFFFF"/>
              <w:spacing w:after="120"/>
              <w:ind w:right="249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ОКПО 12605530</w:t>
            </w:r>
          </w:p>
        </w:tc>
      </w:tr>
      <w:tr w:rsidR="00F049FE" w:rsidRPr="00F1736B" w:rsidTr="00F84A57">
        <w:trPr>
          <w:trHeight w:val="477"/>
        </w:trPr>
        <w:tc>
          <w:tcPr>
            <w:tcW w:w="3686" w:type="dxa"/>
            <w:vAlign w:val="center"/>
          </w:tcPr>
          <w:p w:rsidR="00F049FE" w:rsidRPr="00ED69D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69D7">
              <w:rPr>
                <w:rFonts w:asciiTheme="minorHAnsi" w:hAnsiTheme="minorHAnsi" w:cstheme="minorHAnsi"/>
                <w:b/>
                <w:sz w:val="22"/>
                <w:szCs w:val="22"/>
              </w:rPr>
              <w:t>Виды деятельности, ОКВЭД</w:t>
            </w:r>
          </w:p>
        </w:tc>
        <w:tc>
          <w:tcPr>
            <w:tcW w:w="6804" w:type="dxa"/>
            <w:vAlign w:val="center"/>
          </w:tcPr>
          <w:p w:rsidR="00F049FE" w:rsidRPr="00ED69D7" w:rsidRDefault="00F049FE" w:rsidP="00F049FE">
            <w:pPr>
              <w:spacing w:line="276" w:lineRule="auto"/>
              <w:rPr>
                <w:rStyle w:val="a4"/>
                <w:rFonts w:asciiTheme="minorHAnsi" w:hAnsiTheme="minorHAnsi" w:cstheme="minorHAnsi"/>
                <w:sz w:val="22"/>
                <w:szCs w:val="22"/>
              </w:rPr>
            </w:pPr>
            <w:r w:rsidRPr="00ED69D7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 xml:space="preserve">27.40 Производство электрических ламп и осветительного оборудования </w:t>
            </w:r>
          </w:p>
        </w:tc>
      </w:tr>
      <w:tr w:rsidR="00F049FE" w:rsidRPr="00F1736B" w:rsidTr="00F84A57">
        <w:trPr>
          <w:trHeight w:val="477"/>
        </w:trPr>
        <w:tc>
          <w:tcPr>
            <w:tcW w:w="3686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Банковские реквизиты, наименование и местонахождение обслуживающего банка:</w:t>
            </w:r>
          </w:p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Отделение №8597 ПАО Сбербанк России г. Челябинск.</w:t>
            </w:r>
          </w:p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 xml:space="preserve">Адрес банка: 454048, </w:t>
            </w:r>
            <w:proofErr w:type="spellStart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г</w:t>
            </w:r>
            <w:proofErr w:type="gramStart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.Ч</w:t>
            </w:r>
            <w:proofErr w:type="gramEnd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елябинск</w:t>
            </w:r>
            <w:proofErr w:type="spellEnd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ул.Энтузиастов</w:t>
            </w:r>
            <w:proofErr w:type="spellEnd"/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, 9а</w:t>
            </w:r>
          </w:p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Расчетный счет 40702810172000009146</w:t>
            </w:r>
          </w:p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Корреспондентский счет 30101810700000000602.</w:t>
            </w:r>
          </w:p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Код БИК 047501602.</w:t>
            </w:r>
          </w:p>
        </w:tc>
      </w:tr>
      <w:tr w:rsidR="00F049FE" w:rsidRPr="00F1736B" w:rsidTr="00F84A57">
        <w:trPr>
          <w:trHeight w:val="419"/>
        </w:trPr>
        <w:tc>
          <w:tcPr>
            <w:tcW w:w="3686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Директор (на основании Устава)</w:t>
            </w:r>
          </w:p>
        </w:tc>
        <w:tc>
          <w:tcPr>
            <w:tcW w:w="6804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Ермаков Сергей Александрович</w:t>
            </w:r>
          </w:p>
        </w:tc>
      </w:tr>
      <w:tr w:rsidR="00F049FE" w:rsidRPr="00F1736B" w:rsidTr="00F84A57">
        <w:trPr>
          <w:trHeight w:val="418"/>
        </w:trPr>
        <w:tc>
          <w:tcPr>
            <w:tcW w:w="3686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804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sz w:val="22"/>
                <w:szCs w:val="22"/>
              </w:rPr>
              <w:t>+7 (351) 751-41-21 </w:t>
            </w:r>
          </w:p>
        </w:tc>
      </w:tr>
      <w:tr w:rsidR="00F049FE" w:rsidRPr="00F1736B" w:rsidTr="00F84A57">
        <w:trPr>
          <w:trHeight w:val="418"/>
        </w:trPr>
        <w:tc>
          <w:tcPr>
            <w:tcW w:w="3686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804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info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led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all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</w:hyperlink>
            <w:r w:rsidRPr="00F84A57">
              <w:rPr>
                <w:rFonts w:asciiTheme="minorHAnsi" w:hAnsiTheme="minorHAnsi" w:cstheme="minorHAnsi"/>
                <w:sz w:val="22"/>
                <w:szCs w:val="22"/>
              </w:rPr>
              <w:t xml:space="preserve"> (общий)     </w:t>
            </w:r>
            <w:hyperlink r:id="rId10" w:history="1"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buh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led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all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F84A57">
              <w:rPr>
                <w:rFonts w:asciiTheme="minorHAnsi" w:hAnsiTheme="minorHAnsi" w:cstheme="minorHAnsi"/>
                <w:sz w:val="22"/>
                <w:szCs w:val="22"/>
              </w:rPr>
              <w:t xml:space="preserve"> (бухгалтерия) </w:t>
            </w:r>
          </w:p>
        </w:tc>
      </w:tr>
      <w:tr w:rsidR="00F049FE" w:rsidRPr="00D318DD" w:rsidTr="00F84A57">
        <w:trPr>
          <w:trHeight w:val="418"/>
        </w:trPr>
        <w:tc>
          <w:tcPr>
            <w:tcW w:w="3686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4A57">
              <w:rPr>
                <w:rFonts w:asciiTheme="minorHAnsi" w:hAnsiTheme="minorHAnsi" w:cstheme="minorHAnsi"/>
                <w:b/>
                <w:sz w:val="22"/>
                <w:szCs w:val="22"/>
              </w:rPr>
              <w:t>Сайт</w:t>
            </w:r>
          </w:p>
        </w:tc>
        <w:tc>
          <w:tcPr>
            <w:tcW w:w="6804" w:type="dxa"/>
            <w:vAlign w:val="center"/>
          </w:tcPr>
          <w:p w:rsidR="00F049FE" w:rsidRPr="00F84A57" w:rsidRDefault="00F049FE" w:rsidP="00F049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led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all</w:t>
              </w:r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.</w:t>
              </w:r>
              <w:proofErr w:type="spellStart"/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  <w:lang w:val="en-US"/>
                </w:rPr>
                <w:t>ru</w:t>
              </w:r>
              <w:proofErr w:type="spellEnd"/>
              <w:r w:rsidRPr="00F84A57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F84A5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:rsidR="00715C3D" w:rsidRPr="00715C3D" w:rsidRDefault="00951D21" w:rsidP="00F1736B">
      <w:pPr>
        <w:spacing w:line="276" w:lineRule="auto"/>
        <w:jc w:val="both"/>
      </w:pPr>
      <w:r w:rsidRPr="00392BA0">
        <w:tab/>
      </w:r>
      <w:r w:rsidRPr="00392BA0">
        <w:tab/>
      </w:r>
      <w:r w:rsidRPr="00392BA0">
        <w:tab/>
      </w:r>
      <w:r w:rsidRPr="00392BA0">
        <w:tab/>
      </w:r>
      <w:r w:rsidRPr="00392BA0">
        <w:tab/>
      </w:r>
      <w:r w:rsidRPr="00392BA0">
        <w:tab/>
      </w:r>
      <w:bookmarkStart w:id="0" w:name="_GoBack"/>
      <w:bookmarkEnd w:id="0"/>
      <w:r w:rsidRPr="00392BA0">
        <w:rPr>
          <w:sz w:val="28"/>
          <w:szCs w:val="28"/>
        </w:rPr>
        <w:tab/>
      </w:r>
    </w:p>
    <w:sectPr w:rsidR="00715C3D" w:rsidRPr="00715C3D" w:rsidSect="00392BA0">
      <w:pgSz w:w="11906" w:h="16838"/>
      <w:pgMar w:top="964" w:right="567" w:bottom="426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6B" w:rsidRDefault="00F1736B" w:rsidP="00D66E66">
      <w:r>
        <w:separator/>
      </w:r>
    </w:p>
  </w:endnote>
  <w:endnote w:type="continuationSeparator" w:id="0">
    <w:p w:rsidR="00F1736B" w:rsidRDefault="00F1736B" w:rsidP="00D6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6B" w:rsidRDefault="00F1736B" w:rsidP="00D66E66">
      <w:r>
        <w:separator/>
      </w:r>
    </w:p>
  </w:footnote>
  <w:footnote w:type="continuationSeparator" w:id="0">
    <w:p w:rsidR="00F1736B" w:rsidRDefault="00F1736B" w:rsidP="00D6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2B09"/>
    <w:multiLevelType w:val="hybridMultilevel"/>
    <w:tmpl w:val="72409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06F"/>
    <w:rsid w:val="000044B6"/>
    <w:rsid w:val="00023153"/>
    <w:rsid w:val="0003755F"/>
    <w:rsid w:val="00040CD1"/>
    <w:rsid w:val="00047307"/>
    <w:rsid w:val="00052FA1"/>
    <w:rsid w:val="0006543E"/>
    <w:rsid w:val="00066EAB"/>
    <w:rsid w:val="0007143A"/>
    <w:rsid w:val="00095073"/>
    <w:rsid w:val="000B3B7F"/>
    <w:rsid w:val="000E125B"/>
    <w:rsid w:val="000E21BD"/>
    <w:rsid w:val="000F6C04"/>
    <w:rsid w:val="00115A17"/>
    <w:rsid w:val="001315E1"/>
    <w:rsid w:val="00144CDF"/>
    <w:rsid w:val="00147338"/>
    <w:rsid w:val="0018782D"/>
    <w:rsid w:val="001E4E7F"/>
    <w:rsid w:val="00202E81"/>
    <w:rsid w:val="00205961"/>
    <w:rsid w:val="00210CBB"/>
    <w:rsid w:val="0023230B"/>
    <w:rsid w:val="00232528"/>
    <w:rsid w:val="002550AD"/>
    <w:rsid w:val="00263D62"/>
    <w:rsid w:val="00272233"/>
    <w:rsid w:val="0029334A"/>
    <w:rsid w:val="00295435"/>
    <w:rsid w:val="002B4E52"/>
    <w:rsid w:val="002D489E"/>
    <w:rsid w:val="002F0202"/>
    <w:rsid w:val="002F6383"/>
    <w:rsid w:val="00311115"/>
    <w:rsid w:val="003350D9"/>
    <w:rsid w:val="00350769"/>
    <w:rsid w:val="00352D56"/>
    <w:rsid w:val="00371868"/>
    <w:rsid w:val="00392BA0"/>
    <w:rsid w:val="003A3274"/>
    <w:rsid w:val="003C68C8"/>
    <w:rsid w:val="003D3937"/>
    <w:rsid w:val="003D4A7E"/>
    <w:rsid w:val="003F34CA"/>
    <w:rsid w:val="0040188F"/>
    <w:rsid w:val="00421952"/>
    <w:rsid w:val="00462A9C"/>
    <w:rsid w:val="004C261F"/>
    <w:rsid w:val="004C60AE"/>
    <w:rsid w:val="004D4A4A"/>
    <w:rsid w:val="004F20AC"/>
    <w:rsid w:val="00511873"/>
    <w:rsid w:val="00511C38"/>
    <w:rsid w:val="00534F0F"/>
    <w:rsid w:val="00594F88"/>
    <w:rsid w:val="005B006F"/>
    <w:rsid w:val="005D69E4"/>
    <w:rsid w:val="005E24AD"/>
    <w:rsid w:val="005F0647"/>
    <w:rsid w:val="005F3D4A"/>
    <w:rsid w:val="00610ABD"/>
    <w:rsid w:val="00616D80"/>
    <w:rsid w:val="00661140"/>
    <w:rsid w:val="006674EB"/>
    <w:rsid w:val="006D0214"/>
    <w:rsid w:val="006D7CEB"/>
    <w:rsid w:val="006F1037"/>
    <w:rsid w:val="006F5028"/>
    <w:rsid w:val="0070701E"/>
    <w:rsid w:val="0070745A"/>
    <w:rsid w:val="00715C3D"/>
    <w:rsid w:val="00727DBB"/>
    <w:rsid w:val="007516AE"/>
    <w:rsid w:val="007659D8"/>
    <w:rsid w:val="007748B5"/>
    <w:rsid w:val="00780F8E"/>
    <w:rsid w:val="007957AA"/>
    <w:rsid w:val="007A7F6C"/>
    <w:rsid w:val="007C2CA5"/>
    <w:rsid w:val="007D0125"/>
    <w:rsid w:val="007D1E42"/>
    <w:rsid w:val="007D4473"/>
    <w:rsid w:val="00800853"/>
    <w:rsid w:val="0080323A"/>
    <w:rsid w:val="00857CC8"/>
    <w:rsid w:val="0086523B"/>
    <w:rsid w:val="00880749"/>
    <w:rsid w:val="00893838"/>
    <w:rsid w:val="008B512A"/>
    <w:rsid w:val="008E0F0D"/>
    <w:rsid w:val="008E26BC"/>
    <w:rsid w:val="008E3BE1"/>
    <w:rsid w:val="00904649"/>
    <w:rsid w:val="00924CC0"/>
    <w:rsid w:val="00930D7C"/>
    <w:rsid w:val="00946F5F"/>
    <w:rsid w:val="00951D21"/>
    <w:rsid w:val="009970CF"/>
    <w:rsid w:val="009A3514"/>
    <w:rsid w:val="009F389D"/>
    <w:rsid w:val="00A50516"/>
    <w:rsid w:val="00A81594"/>
    <w:rsid w:val="00AC2777"/>
    <w:rsid w:val="00AC3400"/>
    <w:rsid w:val="00AC4C9B"/>
    <w:rsid w:val="00B04D77"/>
    <w:rsid w:val="00B2481B"/>
    <w:rsid w:val="00B3700F"/>
    <w:rsid w:val="00B37026"/>
    <w:rsid w:val="00B6132E"/>
    <w:rsid w:val="00B70522"/>
    <w:rsid w:val="00B851C6"/>
    <w:rsid w:val="00B96AE9"/>
    <w:rsid w:val="00BA586E"/>
    <w:rsid w:val="00BB0E9D"/>
    <w:rsid w:val="00BB679E"/>
    <w:rsid w:val="00BD681A"/>
    <w:rsid w:val="00BF1E15"/>
    <w:rsid w:val="00BF2409"/>
    <w:rsid w:val="00BF6512"/>
    <w:rsid w:val="00C01239"/>
    <w:rsid w:val="00C3770D"/>
    <w:rsid w:val="00CB0D0B"/>
    <w:rsid w:val="00CE6695"/>
    <w:rsid w:val="00CF075A"/>
    <w:rsid w:val="00D0148D"/>
    <w:rsid w:val="00D16D1C"/>
    <w:rsid w:val="00D2416C"/>
    <w:rsid w:val="00D318DD"/>
    <w:rsid w:val="00D324C9"/>
    <w:rsid w:val="00D6578D"/>
    <w:rsid w:val="00D66E66"/>
    <w:rsid w:val="00D97793"/>
    <w:rsid w:val="00DA023D"/>
    <w:rsid w:val="00DA09BD"/>
    <w:rsid w:val="00DB7F94"/>
    <w:rsid w:val="00DD4A1C"/>
    <w:rsid w:val="00DE0171"/>
    <w:rsid w:val="00DE2966"/>
    <w:rsid w:val="00DF2E67"/>
    <w:rsid w:val="00E15456"/>
    <w:rsid w:val="00E26478"/>
    <w:rsid w:val="00E31A8F"/>
    <w:rsid w:val="00E51390"/>
    <w:rsid w:val="00EB5865"/>
    <w:rsid w:val="00EB7487"/>
    <w:rsid w:val="00EE61D8"/>
    <w:rsid w:val="00F049FE"/>
    <w:rsid w:val="00F04AE0"/>
    <w:rsid w:val="00F1736B"/>
    <w:rsid w:val="00F25121"/>
    <w:rsid w:val="00F34621"/>
    <w:rsid w:val="00F6631E"/>
    <w:rsid w:val="00F712A9"/>
    <w:rsid w:val="00F84A57"/>
    <w:rsid w:val="00F97BED"/>
    <w:rsid w:val="00FB78A4"/>
    <w:rsid w:val="00FC4EC6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4A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4A4A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4D4A4A"/>
    <w:pPr>
      <w:keepNext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1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051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DB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B7F9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6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6E66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66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6E66"/>
    <w:rPr>
      <w:lang w:eastAsia="en-US"/>
    </w:rPr>
  </w:style>
  <w:style w:type="character" w:styleId="a9">
    <w:name w:val="FollowedHyperlink"/>
    <w:basedOn w:val="a0"/>
    <w:uiPriority w:val="99"/>
    <w:semiHidden/>
    <w:unhideWhenUsed/>
    <w:rsid w:val="00B37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6585">
                                  <w:marLeft w:val="0"/>
                                  <w:marRight w:val="0"/>
                                  <w:marTop w:val="0"/>
                                  <w:marBottom w:val="199"/>
                                  <w:divBdr>
                                    <w:top w:val="single" w:sz="12" w:space="31" w:color="CDCDCD"/>
                                    <w:left w:val="single" w:sz="12" w:space="0" w:color="CDCDCD"/>
                                    <w:bottom w:val="single" w:sz="12" w:space="31" w:color="CDCDCD"/>
                                    <w:right w:val="single" w:sz="12" w:space="0" w:color="CDCDCD"/>
                                  </w:divBdr>
                                  <w:divsChild>
                                    <w:div w:id="20795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d-al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uh@led-al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d-al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Reanimator Extreme Edition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Stasey</dc:creator>
  <cp:lastModifiedBy>Колотова Даша</cp:lastModifiedBy>
  <cp:revision>23</cp:revision>
  <cp:lastPrinted>2019-01-24T06:49:00Z</cp:lastPrinted>
  <dcterms:created xsi:type="dcterms:W3CDTF">2018-06-01T06:24:00Z</dcterms:created>
  <dcterms:modified xsi:type="dcterms:W3CDTF">2020-07-15T03:49:00Z</dcterms:modified>
</cp:coreProperties>
</file>